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5D" w:rsidRDefault="00B453B1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《低结构材料在幼儿</w:t>
      </w:r>
      <w:r>
        <w:rPr>
          <w:rFonts w:ascii="黑体" w:eastAsia="黑体" w:hAnsi="黑体" w:cs="黑体" w:hint="eastAsia"/>
          <w:sz w:val="32"/>
          <w:szCs w:val="32"/>
        </w:rPr>
        <w:t>美术活动中</w:t>
      </w:r>
      <w:r>
        <w:rPr>
          <w:rFonts w:ascii="黑体" w:eastAsia="黑体" w:hAnsi="黑体" w:cs="黑体" w:hint="eastAsia"/>
          <w:sz w:val="32"/>
          <w:szCs w:val="32"/>
        </w:rPr>
        <w:t>的</w:t>
      </w:r>
      <w:r>
        <w:rPr>
          <w:rFonts w:ascii="黑体" w:eastAsia="黑体" w:hAnsi="黑体" w:cs="黑体" w:hint="eastAsia"/>
          <w:sz w:val="32"/>
          <w:szCs w:val="32"/>
        </w:rPr>
        <w:t>实践研究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:rsidR="008C475D" w:rsidRDefault="00B453B1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教学随笔</w:t>
      </w:r>
    </w:p>
    <w:p w:rsidR="008C475D" w:rsidRDefault="00B453B1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大二</w:t>
      </w:r>
      <w:r>
        <w:rPr>
          <w:rFonts w:ascii="宋体" w:hAnsi="宋体" w:cs="宋体" w:hint="eastAsia"/>
          <w:sz w:val="28"/>
          <w:szCs w:val="28"/>
        </w:rPr>
        <w:t>班</w:t>
      </w:r>
      <w:r>
        <w:rPr>
          <w:rFonts w:ascii="宋体" w:hAnsi="宋体" w:cs="宋体" w:hint="eastAsia"/>
          <w:sz w:val="28"/>
          <w:szCs w:val="28"/>
        </w:rPr>
        <w:t xml:space="preserve">  奚倩倩</w:t>
      </w:r>
      <w:bookmarkStart w:id="0" w:name="_GoBack"/>
      <w:bookmarkEnd w:id="0"/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134"/>
        <w:gridCol w:w="4671"/>
      </w:tblGrid>
      <w:tr w:rsidR="008C475D">
        <w:tc>
          <w:tcPr>
            <w:tcW w:w="1668" w:type="dxa"/>
            <w:vAlign w:val="center"/>
          </w:tcPr>
          <w:p w:rsidR="008C475D" w:rsidRDefault="00B453B1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268" w:type="dxa"/>
            <w:vAlign w:val="center"/>
          </w:tcPr>
          <w:p w:rsidR="008C475D" w:rsidRDefault="00B453B1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</w:t>
            </w:r>
            <w:r>
              <w:rPr>
                <w:rFonts w:ascii="宋体" w:hAnsi="宋体" w:cs="宋体" w:hint="eastAsia"/>
                <w:sz w:val="28"/>
                <w:szCs w:val="28"/>
              </w:rPr>
              <w:t>9.10</w:t>
            </w:r>
          </w:p>
        </w:tc>
        <w:tc>
          <w:tcPr>
            <w:tcW w:w="1134" w:type="dxa"/>
            <w:vAlign w:val="center"/>
          </w:tcPr>
          <w:p w:rsidR="008C475D" w:rsidRDefault="00B453B1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主题</w:t>
            </w:r>
          </w:p>
        </w:tc>
        <w:tc>
          <w:tcPr>
            <w:tcW w:w="4671" w:type="dxa"/>
            <w:vAlign w:val="center"/>
          </w:tcPr>
          <w:p w:rsidR="008C475D" w:rsidRPr="00B453B1" w:rsidRDefault="00B453B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B453B1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运用</w:t>
            </w:r>
            <w:r w:rsidRPr="00B453B1">
              <w:rPr>
                <w:rFonts w:asciiTheme="minorEastAsia" w:eastAsiaTheme="minorEastAsia" w:hAnsiTheme="minorEastAsia" w:cs="黑体"/>
                <w:sz w:val="28"/>
                <w:szCs w:val="28"/>
              </w:rPr>
              <w:t>环保材料进行创意美术</w:t>
            </w:r>
            <w:r w:rsidRPr="00B453B1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的实践研究</w:t>
            </w:r>
          </w:p>
        </w:tc>
      </w:tr>
      <w:tr w:rsidR="008C475D">
        <w:trPr>
          <w:trHeight w:val="2940"/>
        </w:trPr>
        <w:tc>
          <w:tcPr>
            <w:tcW w:w="9741" w:type="dxa"/>
            <w:gridSpan w:val="4"/>
          </w:tcPr>
          <w:p w:rsidR="008C475D" w:rsidRDefault="00B453B1">
            <w:pPr>
              <w:pStyle w:val="a3"/>
              <w:shd w:val="clear" w:color="auto" w:fill="FFFFFF"/>
              <w:spacing w:before="0" w:beforeAutospacing="0" w:after="240" w:afterAutospacing="0"/>
              <w:ind w:firstLineChars="200" w:firstLine="560"/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eastAsia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《幼儿园教育指导纲要》中指出：“指导幼儿利用身边的物品或废旧材料制作玩具、手工艺品等来美化自己的生活或开展其他活动。”我园</w:t>
            </w:r>
            <w:r>
              <w:rPr>
                <w:rFonts w:ascii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内有着</w:t>
            </w:r>
            <w:r>
              <w:rPr>
                <w:rFonts w:ascii="Helvetica" w:eastAsia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身边随处可见沙、石、泥、土等低结构材料，这些材料的共性是贴近幼儿生活，能引起孩子参与活动的兴趣</w:t>
            </w:r>
            <w:r>
              <w:rPr>
                <w:rFonts w:ascii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。</w:t>
            </w:r>
          </w:p>
          <w:p w:rsidR="008C475D" w:rsidRDefault="00B453B1">
            <w:pPr>
              <w:pStyle w:val="a3"/>
              <w:shd w:val="clear" w:color="auto" w:fill="FFFFFF"/>
              <w:spacing w:before="0" w:beforeAutospacing="0" w:after="240" w:afterAutospacing="0"/>
              <w:ind w:firstLineChars="200" w:firstLine="560"/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在一次的美术活动中，我拿出了很多的不常见的低结构材料和日常生活中常见的沙子，在孩子们自由选择的时候，大多孩子选择了这些低结构材料。在我认为孩子们的兴趣去向都是这些低结构材料时，我开始慢慢发现，这些低结构材料刚开始确实很吸引孩子们的视线，但是在孩子们摆弄了一会功夫之后，就将这些低结构材料弃之不顾，无法持续的吸引孩子们的注意力。慢慢的选择沙子的孩子越来越多，孩子们能够利用沙子进行各种活动。有的孩子中吹沙子，有的在用沙子搭建属于自己的城堡，有的孩子在研究沙子的形态。</w:t>
            </w:r>
          </w:p>
          <w:p w:rsidR="008C475D" w:rsidRDefault="00B453B1">
            <w:pPr>
              <w:pStyle w:val="a3"/>
              <w:shd w:val="clear" w:color="auto" w:fill="FFFFFF"/>
              <w:spacing w:before="0" w:beforeAutospacing="0" w:after="240" w:afterAutospacing="0"/>
              <w:ind w:firstLineChars="200" w:firstLine="560"/>
              <w:jc w:val="both"/>
              <w:rPr>
                <w:rFonts w:ascii="Helvetica" w:hAnsi="Helvetica" w:cs="Helvetic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因此，在我们使用低结构材料进行美术活动时，应多</w:t>
            </w:r>
            <w:r>
              <w:rPr>
                <w:rFonts w:ascii="Helvetica" w:hAnsi="Helvetica" w:cs="Helvetica" w:hint="eastAsia"/>
                <w:color w:val="333333"/>
                <w:sz w:val="28"/>
                <w:szCs w:val="28"/>
                <w:shd w:val="clear" w:color="auto" w:fill="FFFFFF"/>
              </w:rPr>
              <w:t>使用一些日常生活中较为常见的低结构材料。兴趣是幼儿最好的老师，贴近幼儿生活的低结构材料，更能使幼儿产生兴趣，从而使得幼儿更好的投入在美术活动中。达到我们想要的目标。</w:t>
            </w:r>
          </w:p>
        </w:tc>
      </w:tr>
    </w:tbl>
    <w:p w:rsidR="008C475D" w:rsidRDefault="008C475D"/>
    <w:sectPr w:rsidR="008C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A5CB9"/>
    <w:rsid w:val="008C475D"/>
    <w:rsid w:val="00B453B1"/>
    <w:rsid w:val="1149127A"/>
    <w:rsid w:val="3A557C2E"/>
    <w:rsid w:val="3D2F1F08"/>
    <w:rsid w:val="773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7C562"/>
  <w15:docId w15:val="{0EFF3902-3A8C-4D4F-8901-6102E5E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想吃点什么</dc:creator>
  <cp:lastModifiedBy>Administrator</cp:lastModifiedBy>
  <cp:revision>2</cp:revision>
  <dcterms:created xsi:type="dcterms:W3CDTF">2019-03-23T04:56:00Z</dcterms:created>
  <dcterms:modified xsi:type="dcterms:W3CDTF">2019-10-14T02:21:00Z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